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D3E30" w14:textId="32EB4C9E" w:rsidR="002669B4" w:rsidRPr="00742D99" w:rsidRDefault="002669B4" w:rsidP="002669B4">
      <w:pPr>
        <w:pStyle w:val="Heading1"/>
        <w:spacing w:before="120" w:after="0"/>
        <w:rPr>
          <w:rFonts w:ascii="Segoe UI Black" w:hAnsi="Segoe UI Black"/>
          <w:b/>
        </w:rPr>
      </w:pPr>
      <w:bookmarkStart w:id="0" w:name="_Toc429733401"/>
      <w:r>
        <w:rPr>
          <w:rFonts w:ascii="Segoe UI Black" w:hAnsi="Segoe UI Black"/>
        </w:rPr>
        <w:t xml:space="preserve">Annex </w:t>
      </w:r>
      <w:r w:rsidR="009805F7">
        <w:rPr>
          <w:rFonts w:ascii="Segoe UI Black" w:hAnsi="Segoe UI Black"/>
          <w:lang w:val="mk-MK"/>
        </w:rPr>
        <w:t>6</w:t>
      </w:r>
      <w:r>
        <w:rPr>
          <w:rFonts w:ascii="Segoe UI Black" w:hAnsi="Segoe UI Black"/>
        </w:rPr>
        <w:t>.</w:t>
      </w:r>
      <w:r w:rsidRPr="00742D99">
        <w:rPr>
          <w:rFonts w:ascii="Segoe UI Black" w:hAnsi="Segoe UI Black"/>
        </w:rPr>
        <w:t xml:space="preserve"> Summary of the Action</w:t>
      </w:r>
      <w:bookmarkEnd w:id="0"/>
    </w:p>
    <w:p w14:paraId="229C44AA" w14:textId="77777777" w:rsidR="002669B4" w:rsidRDefault="002669B4" w:rsidP="002669B4">
      <w:pPr>
        <w:pStyle w:val="Heading1"/>
        <w:spacing w:after="0"/>
      </w:pPr>
      <w:bookmarkStart w:id="1" w:name="_Toc429733402"/>
      <w:r>
        <w:t>1. Summary Table</w:t>
      </w:r>
      <w:bookmarkEnd w:id="1"/>
    </w:p>
    <w:p w14:paraId="6003007A" w14:textId="77777777" w:rsidR="002669B4" w:rsidRPr="00D2328E" w:rsidRDefault="002669B4" w:rsidP="002669B4">
      <w:r>
        <w:rPr>
          <w:rStyle w:val="SubtleEmphasis"/>
        </w:rPr>
        <w:t xml:space="preserve">[This part </w:t>
      </w:r>
      <w:r w:rsidRPr="001418EB">
        <w:rPr>
          <w:rStyle w:val="SubtleEmphasis"/>
        </w:rPr>
        <w:t xml:space="preserve">should not exceed </w:t>
      </w:r>
      <w:r>
        <w:rPr>
          <w:rStyle w:val="SubtleEmphasis"/>
        </w:rPr>
        <w:t>one</w:t>
      </w:r>
      <w:r w:rsidRPr="001418EB">
        <w:rPr>
          <w:rStyle w:val="SubtleEmphasis"/>
        </w:rPr>
        <w:t xml:space="preserve"> page</w:t>
      </w:r>
      <w:r>
        <w:rPr>
          <w:rStyle w:val="SubtleEmphasis"/>
        </w:rPr>
        <w:t>]</w:t>
      </w:r>
    </w:p>
    <w:tbl>
      <w:tblPr>
        <w:tblW w:w="9639" w:type="dxa"/>
        <w:jc w:val="center"/>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2470"/>
        <w:gridCol w:w="7169"/>
      </w:tblGrid>
      <w:tr w:rsidR="002669B4" w:rsidRPr="007B650B" w14:paraId="49F5267A" w14:textId="77777777" w:rsidTr="00356106">
        <w:trPr>
          <w:trHeight w:val="340"/>
          <w:jc w:val="center"/>
        </w:trPr>
        <w:tc>
          <w:tcPr>
            <w:tcW w:w="2441" w:type="dxa"/>
            <w:shd w:val="clear" w:color="auto" w:fill="E3F1ED" w:themeFill="accent3" w:themeFillTint="33"/>
            <w:vAlign w:val="center"/>
          </w:tcPr>
          <w:p w14:paraId="6E36368A"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Call Reference</w:t>
            </w:r>
          </w:p>
        </w:tc>
        <w:tc>
          <w:tcPr>
            <w:tcW w:w="7086" w:type="dxa"/>
            <w:shd w:val="clear" w:color="auto" w:fill="auto"/>
            <w:vAlign w:val="center"/>
          </w:tcPr>
          <w:p w14:paraId="30D72D64" w14:textId="32498A39" w:rsidR="002669B4" w:rsidRPr="00A3564A" w:rsidRDefault="002669B4" w:rsidP="00A3564A">
            <w:pPr>
              <w:rPr>
                <w:rFonts w:ascii="Segoe UI Semibold" w:hAnsi="Segoe UI Semibold" w:cs="Segoe UI Semibold"/>
                <w:lang w:val="mk-MK"/>
              </w:rPr>
            </w:pPr>
            <w:r>
              <w:rPr>
                <w:rFonts w:ascii="Segoe UI Semibold" w:hAnsi="Segoe UI Semibold" w:cs="Segoe UI Semibold"/>
              </w:rPr>
              <w:t>CM-SA</w:t>
            </w:r>
            <w:r w:rsidR="00A3564A">
              <w:rPr>
                <w:rFonts w:ascii="Segoe UI Semibold" w:hAnsi="Segoe UI Semibold" w:cs="Segoe UI Semibold"/>
                <w:lang w:val="mk-MK"/>
              </w:rPr>
              <w:t>К</w:t>
            </w:r>
            <w:r w:rsidRPr="007B650B">
              <w:rPr>
                <w:rFonts w:ascii="Segoe UI Semibold" w:hAnsi="Segoe UI Semibold" w:cs="Segoe UI Semibold"/>
              </w:rPr>
              <w:t>-0</w:t>
            </w:r>
            <w:r w:rsidR="00A3564A">
              <w:rPr>
                <w:rFonts w:ascii="Segoe UI Semibold" w:hAnsi="Segoe UI Semibold" w:cs="Segoe UI Semibold"/>
                <w:lang w:val="mk-MK"/>
              </w:rPr>
              <w:t>2</w:t>
            </w:r>
          </w:p>
        </w:tc>
      </w:tr>
      <w:tr w:rsidR="002669B4" w:rsidRPr="007B650B" w14:paraId="3AAD67EB" w14:textId="77777777" w:rsidTr="00356106">
        <w:trPr>
          <w:trHeight w:val="454"/>
          <w:jc w:val="center"/>
        </w:trPr>
        <w:tc>
          <w:tcPr>
            <w:tcW w:w="2441" w:type="dxa"/>
            <w:shd w:val="clear" w:color="auto" w:fill="E3F1ED" w:themeFill="accent3" w:themeFillTint="33"/>
            <w:vAlign w:val="center"/>
          </w:tcPr>
          <w:p w14:paraId="5CD1E54B"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Title of the Action</w:t>
            </w:r>
          </w:p>
        </w:tc>
        <w:tc>
          <w:tcPr>
            <w:tcW w:w="7086" w:type="dxa"/>
            <w:shd w:val="clear" w:color="auto" w:fill="auto"/>
            <w:vAlign w:val="center"/>
          </w:tcPr>
          <w:p w14:paraId="7B565951" w14:textId="77777777" w:rsidR="002669B4" w:rsidRPr="007B650B" w:rsidRDefault="002669B4" w:rsidP="00356106">
            <w:bookmarkStart w:id="2" w:name="_GoBack"/>
            <w:bookmarkEnd w:id="2"/>
          </w:p>
        </w:tc>
      </w:tr>
      <w:tr w:rsidR="002669B4" w:rsidRPr="007B650B" w14:paraId="1B078188" w14:textId="77777777" w:rsidTr="00356106">
        <w:trPr>
          <w:trHeight w:val="454"/>
          <w:jc w:val="center"/>
        </w:trPr>
        <w:tc>
          <w:tcPr>
            <w:tcW w:w="2441" w:type="dxa"/>
            <w:shd w:val="clear" w:color="auto" w:fill="E3F1ED" w:themeFill="accent3" w:themeFillTint="33"/>
            <w:vAlign w:val="center"/>
          </w:tcPr>
          <w:p w14:paraId="29788700"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Applicant</w:t>
            </w:r>
          </w:p>
        </w:tc>
        <w:tc>
          <w:tcPr>
            <w:tcW w:w="7086" w:type="dxa"/>
            <w:shd w:val="clear" w:color="auto" w:fill="auto"/>
            <w:vAlign w:val="center"/>
          </w:tcPr>
          <w:p w14:paraId="0FDFE2AB" w14:textId="77777777" w:rsidR="002669B4" w:rsidRPr="007B650B" w:rsidRDefault="002669B4" w:rsidP="00356106">
            <w:r w:rsidRPr="007B650B">
              <w:t>(enter the full name of the applicant – as per registration)</w:t>
            </w:r>
          </w:p>
        </w:tc>
      </w:tr>
      <w:tr w:rsidR="002669B4" w:rsidRPr="007B650B" w14:paraId="19583D87" w14:textId="77777777" w:rsidTr="00356106">
        <w:trPr>
          <w:trHeight w:val="454"/>
          <w:jc w:val="center"/>
        </w:trPr>
        <w:tc>
          <w:tcPr>
            <w:tcW w:w="2441" w:type="dxa"/>
            <w:shd w:val="clear" w:color="auto" w:fill="E3F1ED" w:themeFill="accent3" w:themeFillTint="33"/>
            <w:vAlign w:val="center"/>
          </w:tcPr>
          <w:p w14:paraId="0A00F5DB"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Partners</w:t>
            </w:r>
          </w:p>
        </w:tc>
        <w:tc>
          <w:tcPr>
            <w:tcW w:w="7086" w:type="dxa"/>
            <w:shd w:val="clear" w:color="auto" w:fill="auto"/>
            <w:vAlign w:val="center"/>
          </w:tcPr>
          <w:p w14:paraId="61E495EB" w14:textId="77777777" w:rsidR="002669B4" w:rsidRPr="007B650B" w:rsidRDefault="002669B4" w:rsidP="00356106">
            <w:r w:rsidRPr="007B650B">
              <w:t>(</w:t>
            </w:r>
            <w:proofErr w:type="gramStart"/>
            <w:r w:rsidRPr="007B650B">
              <w:t>if</w:t>
            </w:r>
            <w:proofErr w:type="gramEnd"/>
            <w:r w:rsidRPr="007B650B">
              <w:t xml:space="preserve"> any…. List all)</w:t>
            </w:r>
          </w:p>
        </w:tc>
      </w:tr>
      <w:tr w:rsidR="002669B4" w:rsidRPr="007B650B" w14:paraId="18A5B546" w14:textId="77777777" w:rsidTr="00356106">
        <w:trPr>
          <w:trHeight w:val="454"/>
          <w:jc w:val="center"/>
        </w:trPr>
        <w:tc>
          <w:tcPr>
            <w:tcW w:w="2441" w:type="dxa"/>
            <w:shd w:val="clear" w:color="auto" w:fill="E3F1ED" w:themeFill="accent3" w:themeFillTint="33"/>
            <w:vAlign w:val="center"/>
          </w:tcPr>
          <w:p w14:paraId="693D1FC2" w14:textId="77777777" w:rsidR="002669B4" w:rsidRPr="009411B0" w:rsidRDefault="002669B4" w:rsidP="00356106">
            <w:pPr>
              <w:pStyle w:val="Tabela"/>
              <w:rPr>
                <w:rFonts w:ascii="Segoe UI Semibold" w:hAnsi="Segoe UI Semibold" w:cs="Segoe UI Semibold"/>
                <w:sz w:val="21"/>
                <w:szCs w:val="21"/>
              </w:rPr>
            </w:pPr>
            <w:r>
              <w:rPr>
                <w:rFonts w:ascii="Segoe UI Semibold" w:hAnsi="Segoe UI Semibold" w:cs="Segoe UI Semibold"/>
                <w:sz w:val="21"/>
                <w:szCs w:val="21"/>
              </w:rPr>
              <w:t>Collaborators</w:t>
            </w:r>
          </w:p>
        </w:tc>
        <w:tc>
          <w:tcPr>
            <w:tcW w:w="7086" w:type="dxa"/>
            <w:shd w:val="clear" w:color="auto" w:fill="auto"/>
            <w:vAlign w:val="center"/>
          </w:tcPr>
          <w:p w14:paraId="68F84CC3" w14:textId="77777777" w:rsidR="002669B4" w:rsidRPr="00BA0D34" w:rsidRDefault="002669B4" w:rsidP="00356106">
            <w:pPr>
              <w:rPr>
                <w:lang w:val="mk-MK"/>
              </w:rPr>
            </w:pPr>
            <w:r w:rsidRPr="007B650B">
              <w:t>(</w:t>
            </w:r>
            <w:proofErr w:type="gramStart"/>
            <w:r w:rsidRPr="007B650B">
              <w:t>if</w:t>
            </w:r>
            <w:proofErr w:type="gramEnd"/>
            <w:r w:rsidRPr="007B650B">
              <w:t xml:space="preserve"> any…. List all)</w:t>
            </w:r>
          </w:p>
        </w:tc>
      </w:tr>
      <w:tr w:rsidR="002669B4" w:rsidRPr="007B650B" w14:paraId="058726D9" w14:textId="77777777" w:rsidTr="00356106">
        <w:trPr>
          <w:trHeight w:val="454"/>
          <w:jc w:val="center"/>
        </w:trPr>
        <w:tc>
          <w:tcPr>
            <w:tcW w:w="2441" w:type="dxa"/>
            <w:shd w:val="clear" w:color="auto" w:fill="E3F1ED" w:themeFill="accent3" w:themeFillTint="33"/>
            <w:vAlign w:val="center"/>
          </w:tcPr>
          <w:p w14:paraId="28280F81"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Total duration of the action</w:t>
            </w:r>
          </w:p>
        </w:tc>
        <w:tc>
          <w:tcPr>
            <w:tcW w:w="7086" w:type="dxa"/>
            <w:shd w:val="clear" w:color="auto" w:fill="auto"/>
            <w:vAlign w:val="center"/>
          </w:tcPr>
          <w:p w14:paraId="23E78FDF" w14:textId="77777777" w:rsidR="002669B4" w:rsidRPr="007B650B" w:rsidRDefault="002669B4" w:rsidP="00356106">
            <w:r>
              <w:t>(in months)</w:t>
            </w:r>
          </w:p>
        </w:tc>
      </w:tr>
      <w:tr w:rsidR="002669B4" w:rsidRPr="007B650B" w14:paraId="697684D4" w14:textId="77777777" w:rsidTr="00356106">
        <w:trPr>
          <w:trHeight w:val="454"/>
          <w:jc w:val="center"/>
        </w:trPr>
        <w:tc>
          <w:tcPr>
            <w:tcW w:w="2441" w:type="dxa"/>
            <w:shd w:val="clear" w:color="auto" w:fill="E3F1ED" w:themeFill="accent3" w:themeFillTint="33"/>
            <w:vAlign w:val="center"/>
          </w:tcPr>
          <w:p w14:paraId="2CE9F53A"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Grant Request (in MKD)</w:t>
            </w:r>
          </w:p>
        </w:tc>
        <w:tc>
          <w:tcPr>
            <w:tcW w:w="7086" w:type="dxa"/>
            <w:shd w:val="clear" w:color="auto" w:fill="auto"/>
            <w:vAlign w:val="center"/>
          </w:tcPr>
          <w:p w14:paraId="267173DC" w14:textId="77777777" w:rsidR="002669B4" w:rsidRPr="007B650B" w:rsidRDefault="002669B4" w:rsidP="00356106">
            <w:r>
              <w:t>(Requested budget from Civica Mobilitas)</w:t>
            </w:r>
          </w:p>
        </w:tc>
      </w:tr>
      <w:tr w:rsidR="002669B4" w:rsidRPr="007B650B" w14:paraId="2C44397A" w14:textId="77777777" w:rsidTr="00356106">
        <w:trPr>
          <w:trHeight w:val="454"/>
          <w:jc w:val="center"/>
        </w:trPr>
        <w:tc>
          <w:tcPr>
            <w:tcW w:w="2441" w:type="dxa"/>
            <w:shd w:val="clear" w:color="auto" w:fill="E3F1ED" w:themeFill="accent3" w:themeFillTint="33"/>
            <w:vAlign w:val="center"/>
          </w:tcPr>
          <w:p w14:paraId="02D2A4EB"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Co-financing (in MKD)</w:t>
            </w:r>
          </w:p>
        </w:tc>
        <w:tc>
          <w:tcPr>
            <w:tcW w:w="7086" w:type="dxa"/>
            <w:shd w:val="clear" w:color="auto" w:fill="auto"/>
            <w:vAlign w:val="center"/>
          </w:tcPr>
          <w:p w14:paraId="660D6E10" w14:textId="77777777" w:rsidR="002669B4" w:rsidRDefault="002669B4" w:rsidP="00356106">
            <w:r>
              <w:t>(If any)</w:t>
            </w:r>
          </w:p>
        </w:tc>
      </w:tr>
      <w:tr w:rsidR="002669B4" w:rsidRPr="007B650B" w14:paraId="70B6B6A2" w14:textId="77777777" w:rsidTr="00356106">
        <w:trPr>
          <w:trHeight w:val="567"/>
          <w:jc w:val="center"/>
        </w:trPr>
        <w:tc>
          <w:tcPr>
            <w:tcW w:w="2441" w:type="dxa"/>
            <w:shd w:val="clear" w:color="auto" w:fill="E3F1ED" w:themeFill="accent3" w:themeFillTint="33"/>
            <w:vAlign w:val="center"/>
          </w:tcPr>
          <w:p w14:paraId="505DC9BF"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 xml:space="preserve">Location </w:t>
            </w:r>
          </w:p>
        </w:tc>
        <w:tc>
          <w:tcPr>
            <w:tcW w:w="7086" w:type="dxa"/>
            <w:shd w:val="clear" w:color="auto" w:fill="auto"/>
            <w:vAlign w:val="center"/>
          </w:tcPr>
          <w:p w14:paraId="391188B7" w14:textId="77777777" w:rsidR="002669B4" w:rsidRPr="00924233" w:rsidRDefault="002669B4" w:rsidP="00356106">
            <w:r w:rsidRPr="00924233">
              <w:t>(Specify region(s), municipalities, or communities that will benefit from the action)</w:t>
            </w:r>
          </w:p>
        </w:tc>
      </w:tr>
      <w:tr w:rsidR="002669B4" w:rsidRPr="007B650B" w14:paraId="359E5995" w14:textId="77777777" w:rsidTr="00356106">
        <w:trPr>
          <w:trHeight w:val="340"/>
          <w:jc w:val="center"/>
        </w:trPr>
        <w:tc>
          <w:tcPr>
            <w:tcW w:w="2441" w:type="dxa"/>
            <w:shd w:val="clear" w:color="auto" w:fill="E3F1ED" w:themeFill="accent3" w:themeFillTint="33"/>
            <w:vAlign w:val="center"/>
          </w:tcPr>
          <w:p w14:paraId="2C89631B"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Main Sector of Intervention</w:t>
            </w:r>
          </w:p>
        </w:tc>
        <w:tc>
          <w:tcPr>
            <w:tcW w:w="7086" w:type="dxa"/>
            <w:shd w:val="clear" w:color="auto" w:fill="auto"/>
            <w:vAlign w:val="center"/>
          </w:tcPr>
          <w:p w14:paraId="2DABDF32" w14:textId="77777777" w:rsidR="002669B4" w:rsidRPr="00924233" w:rsidRDefault="002669B4" w:rsidP="00356106">
            <w:r w:rsidRPr="00924233">
              <w:t xml:space="preserve">(Specify Civica Mobilitas sector that is </w:t>
            </w:r>
            <w:r>
              <w:t xml:space="preserve">most appropriate for the action, </w:t>
            </w:r>
            <w:r w:rsidRPr="00924233">
              <w:t>see section 1.3., the sectoral priorities of the Guidelines)</w:t>
            </w:r>
          </w:p>
        </w:tc>
      </w:tr>
      <w:tr w:rsidR="002669B4" w:rsidRPr="007B650B" w14:paraId="6886D6C4" w14:textId="77777777" w:rsidTr="00356106">
        <w:trPr>
          <w:trHeight w:val="850"/>
          <w:jc w:val="center"/>
        </w:trPr>
        <w:tc>
          <w:tcPr>
            <w:tcW w:w="2441" w:type="dxa"/>
            <w:shd w:val="clear" w:color="auto" w:fill="E3F1ED" w:themeFill="accent3" w:themeFillTint="33"/>
            <w:vAlign w:val="center"/>
          </w:tcPr>
          <w:p w14:paraId="16DF697F"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Target Group</w:t>
            </w:r>
          </w:p>
        </w:tc>
        <w:tc>
          <w:tcPr>
            <w:tcW w:w="7086" w:type="dxa"/>
            <w:shd w:val="clear" w:color="auto" w:fill="auto"/>
            <w:vAlign w:val="center"/>
          </w:tcPr>
          <w:p w14:paraId="13DEE1BD" w14:textId="77777777" w:rsidR="002669B4" w:rsidRPr="00924233" w:rsidRDefault="002669B4" w:rsidP="00356106">
            <w:r w:rsidRPr="00924233">
              <w:t>(Specify the actors the action targets, as well as other actors that are involved and participate in the action)</w:t>
            </w:r>
          </w:p>
        </w:tc>
      </w:tr>
      <w:tr w:rsidR="002669B4" w:rsidRPr="007B650B" w14:paraId="0335786A" w14:textId="77777777" w:rsidTr="00356106">
        <w:trPr>
          <w:trHeight w:val="737"/>
          <w:jc w:val="center"/>
        </w:trPr>
        <w:tc>
          <w:tcPr>
            <w:tcW w:w="2441" w:type="dxa"/>
            <w:shd w:val="clear" w:color="auto" w:fill="E3F1ED" w:themeFill="accent3" w:themeFillTint="33"/>
            <w:vAlign w:val="center"/>
          </w:tcPr>
          <w:p w14:paraId="17EA0582"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 xml:space="preserve">Overall Objective </w:t>
            </w:r>
          </w:p>
        </w:tc>
        <w:tc>
          <w:tcPr>
            <w:tcW w:w="7086" w:type="dxa"/>
            <w:shd w:val="clear" w:color="auto" w:fill="auto"/>
            <w:vAlign w:val="center"/>
          </w:tcPr>
          <w:p w14:paraId="07E1F9B6" w14:textId="77777777" w:rsidR="002669B4" w:rsidRPr="00924233" w:rsidRDefault="002669B4" w:rsidP="00356106">
            <w:r w:rsidRPr="00924233">
              <w:t>Maximum 1</w:t>
            </w:r>
          </w:p>
        </w:tc>
      </w:tr>
      <w:tr w:rsidR="002669B4" w:rsidRPr="007B650B" w14:paraId="1BF44623" w14:textId="77777777" w:rsidTr="00356106">
        <w:trPr>
          <w:trHeight w:val="737"/>
          <w:jc w:val="center"/>
        </w:trPr>
        <w:tc>
          <w:tcPr>
            <w:tcW w:w="2441" w:type="dxa"/>
            <w:shd w:val="clear" w:color="auto" w:fill="E3F1ED" w:themeFill="accent3" w:themeFillTint="33"/>
            <w:vAlign w:val="center"/>
          </w:tcPr>
          <w:p w14:paraId="35591DF3" w14:textId="77777777" w:rsidR="002669B4" w:rsidRPr="009411B0" w:rsidRDefault="002669B4" w:rsidP="00356106">
            <w:pPr>
              <w:pStyle w:val="Tabela"/>
              <w:rPr>
                <w:rFonts w:ascii="Segoe UI Semibold" w:hAnsi="Segoe UI Semibold" w:cs="Segoe UI Semibold"/>
                <w:sz w:val="21"/>
                <w:szCs w:val="21"/>
              </w:rPr>
            </w:pPr>
            <w:r>
              <w:rPr>
                <w:rFonts w:ascii="Segoe UI Semibold" w:hAnsi="Segoe UI Semibold" w:cs="Segoe UI Semibold"/>
                <w:sz w:val="21"/>
                <w:szCs w:val="21"/>
              </w:rPr>
              <w:t>Specific Objective</w:t>
            </w:r>
          </w:p>
        </w:tc>
        <w:tc>
          <w:tcPr>
            <w:tcW w:w="7086" w:type="dxa"/>
            <w:shd w:val="clear" w:color="auto" w:fill="auto"/>
            <w:vAlign w:val="center"/>
          </w:tcPr>
          <w:p w14:paraId="36DEC9E6" w14:textId="77777777" w:rsidR="002669B4" w:rsidRPr="00924233" w:rsidRDefault="002669B4" w:rsidP="00356106">
            <w:r w:rsidRPr="00924233">
              <w:t xml:space="preserve">Maximum 1 </w:t>
            </w:r>
          </w:p>
        </w:tc>
      </w:tr>
      <w:tr w:rsidR="002669B4" w:rsidRPr="007B650B" w14:paraId="6B00D792" w14:textId="77777777" w:rsidTr="00356106">
        <w:trPr>
          <w:trHeight w:val="1113"/>
          <w:jc w:val="center"/>
        </w:trPr>
        <w:tc>
          <w:tcPr>
            <w:tcW w:w="2441" w:type="dxa"/>
            <w:shd w:val="clear" w:color="auto" w:fill="E3F1ED" w:themeFill="accent3" w:themeFillTint="33"/>
            <w:vAlign w:val="center"/>
          </w:tcPr>
          <w:p w14:paraId="05336E6E"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 xml:space="preserve">Results </w:t>
            </w:r>
          </w:p>
        </w:tc>
        <w:tc>
          <w:tcPr>
            <w:tcW w:w="7086" w:type="dxa"/>
            <w:shd w:val="clear" w:color="auto" w:fill="auto"/>
            <w:vAlign w:val="center"/>
          </w:tcPr>
          <w:p w14:paraId="212030E7" w14:textId="77777777" w:rsidR="002669B4" w:rsidRPr="00924233" w:rsidRDefault="002669B4" w:rsidP="00356106">
            <w:r w:rsidRPr="00924233">
              <w:t>Maximum 3, please number the results</w:t>
            </w:r>
          </w:p>
        </w:tc>
      </w:tr>
      <w:tr w:rsidR="002669B4" w:rsidRPr="007B650B" w14:paraId="76C96654" w14:textId="77777777" w:rsidTr="00356106">
        <w:trPr>
          <w:trHeight w:val="1984"/>
          <w:jc w:val="center"/>
        </w:trPr>
        <w:tc>
          <w:tcPr>
            <w:tcW w:w="2441" w:type="dxa"/>
            <w:shd w:val="clear" w:color="auto" w:fill="E3F1ED" w:themeFill="accent3" w:themeFillTint="33"/>
            <w:vAlign w:val="center"/>
          </w:tcPr>
          <w:p w14:paraId="1A5AEB16"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Main Activities</w:t>
            </w:r>
          </w:p>
        </w:tc>
        <w:tc>
          <w:tcPr>
            <w:tcW w:w="7086" w:type="dxa"/>
            <w:shd w:val="clear" w:color="auto" w:fill="auto"/>
            <w:vAlign w:val="center"/>
          </w:tcPr>
          <w:p w14:paraId="2CF965F6" w14:textId="77777777" w:rsidR="002669B4" w:rsidRPr="007B650B" w:rsidRDefault="002669B4" w:rsidP="00356106">
            <w:r w:rsidRPr="007B650B">
              <w:t xml:space="preserve">Please </w:t>
            </w:r>
            <w:r>
              <w:t>number the activities</w:t>
            </w:r>
          </w:p>
        </w:tc>
      </w:tr>
      <w:tr w:rsidR="002669B4" w:rsidRPr="007B650B" w14:paraId="0EC3B771" w14:textId="77777777" w:rsidTr="00356106">
        <w:trPr>
          <w:trHeight w:val="1984"/>
          <w:jc w:val="center"/>
        </w:trPr>
        <w:tc>
          <w:tcPr>
            <w:tcW w:w="2441" w:type="dxa"/>
            <w:shd w:val="clear" w:color="auto" w:fill="E3F1ED" w:themeFill="accent3" w:themeFillTint="33"/>
            <w:vAlign w:val="center"/>
          </w:tcPr>
          <w:p w14:paraId="2767AE29" w14:textId="77777777" w:rsidR="002669B4" w:rsidRPr="009411B0" w:rsidRDefault="002669B4" w:rsidP="00356106">
            <w:pPr>
              <w:pStyle w:val="Tabela"/>
              <w:rPr>
                <w:rFonts w:ascii="Segoe UI Semibold" w:hAnsi="Segoe UI Semibold" w:cs="Segoe UI Semibold"/>
                <w:sz w:val="21"/>
                <w:szCs w:val="21"/>
              </w:rPr>
            </w:pPr>
            <w:r>
              <w:rPr>
                <w:rFonts w:ascii="Segoe UI Semibold" w:hAnsi="Segoe UI Semibold" w:cs="Segoe UI Semibold"/>
                <w:sz w:val="21"/>
                <w:szCs w:val="21"/>
              </w:rPr>
              <w:t>Methodology and approaches (incl. innovativeness and usage of good practices)</w:t>
            </w:r>
          </w:p>
        </w:tc>
        <w:tc>
          <w:tcPr>
            <w:tcW w:w="7086" w:type="dxa"/>
            <w:shd w:val="clear" w:color="auto" w:fill="auto"/>
            <w:vAlign w:val="center"/>
          </w:tcPr>
          <w:p w14:paraId="4F91284B" w14:textId="77777777" w:rsidR="002669B4" w:rsidRPr="007B650B" w:rsidRDefault="002669B4" w:rsidP="00356106"/>
        </w:tc>
      </w:tr>
    </w:tbl>
    <w:p w14:paraId="5E1050A3" w14:textId="77777777" w:rsidR="002669B4" w:rsidRDefault="002669B4" w:rsidP="002669B4">
      <w:pPr>
        <w:pStyle w:val="Heading1"/>
      </w:pPr>
      <w:bookmarkStart w:id="3" w:name="_Toc429733403"/>
    </w:p>
    <w:p w14:paraId="056116A3" w14:textId="32F27879" w:rsidR="002669B4" w:rsidRPr="007151A4" w:rsidRDefault="002669B4" w:rsidP="002669B4">
      <w:pPr>
        <w:pStyle w:val="Heading1"/>
      </w:pPr>
      <w:r w:rsidRPr="007151A4">
        <w:lastRenderedPageBreak/>
        <w:t>2. EXECUTIVE SUMMARY</w:t>
      </w:r>
      <w:bookmarkEnd w:id="3"/>
    </w:p>
    <w:p w14:paraId="78AE219C" w14:textId="5B51653D" w:rsidR="002669B4" w:rsidRPr="007151A4" w:rsidRDefault="002669B4" w:rsidP="002669B4">
      <w:pPr>
        <w:rPr>
          <w:rStyle w:val="SubtleEmphasis"/>
        </w:rPr>
      </w:pPr>
      <w:r w:rsidRPr="007151A4">
        <w:rPr>
          <w:rStyle w:val="SubtleEmphasis"/>
        </w:rPr>
        <w:t xml:space="preserve">[This part should not exceed </w:t>
      </w:r>
      <w:r>
        <w:rPr>
          <w:rStyle w:val="SubtleEmphasis"/>
          <w:u w:val="single"/>
        </w:rPr>
        <w:t>one</w:t>
      </w:r>
      <w:r w:rsidRPr="007151A4">
        <w:rPr>
          <w:rStyle w:val="SubtleEmphasis"/>
        </w:rPr>
        <w:t xml:space="preserve"> page.]</w:t>
      </w:r>
    </w:p>
    <w:p w14:paraId="4B4C58EE" w14:textId="77777777" w:rsidR="002669B4" w:rsidRPr="007151A4" w:rsidRDefault="002669B4" w:rsidP="002669B4">
      <w:pPr>
        <w:pStyle w:val="Heading2"/>
      </w:pPr>
      <w:bookmarkStart w:id="4" w:name="_Toc429733404"/>
      <w:bookmarkStart w:id="5" w:name="_Toc416730416"/>
      <w:r w:rsidRPr="007151A4">
        <w:t>2.1. Actors</w:t>
      </w:r>
      <w:bookmarkEnd w:id="4"/>
    </w:p>
    <w:p w14:paraId="4AFC74A8" w14:textId="77777777" w:rsidR="002669B4" w:rsidRPr="007151A4" w:rsidRDefault="002669B4" w:rsidP="002669B4">
      <w:pPr>
        <w:rPr>
          <w:rStyle w:val="SubtleEmphasis"/>
        </w:rPr>
      </w:pPr>
      <w:r w:rsidRPr="007151A4">
        <w:rPr>
          <w:rStyle w:val="SubtleEmphasis"/>
        </w:rPr>
        <w:t>[Please provide a brief, executive, summary of the partnership, i.e. the applicant, partners (</w:t>
      </w:r>
      <w:r w:rsidRPr="007151A4">
        <w:rPr>
          <w:rStyle w:val="SubtleEmphasis"/>
          <w:u w:val="single"/>
        </w:rPr>
        <w:t>if any</w:t>
      </w:r>
      <w:r w:rsidRPr="007151A4">
        <w:rPr>
          <w:rStyle w:val="SubtleEmphasis"/>
        </w:rPr>
        <w:t>), and collaborators (</w:t>
      </w:r>
      <w:r w:rsidRPr="007151A4">
        <w:rPr>
          <w:rStyle w:val="SubtleEmphasis"/>
          <w:u w:val="single"/>
        </w:rPr>
        <w:t>if any</w:t>
      </w:r>
      <w:r w:rsidRPr="007151A4">
        <w:rPr>
          <w:rStyle w:val="SubtleEmphasis"/>
        </w:rPr>
        <w:t>).]</w:t>
      </w:r>
    </w:p>
    <w:p w14:paraId="521434D6" w14:textId="77777777" w:rsidR="002669B4" w:rsidRPr="00D2328E" w:rsidRDefault="002669B4" w:rsidP="002669B4"/>
    <w:p w14:paraId="6C3BCD7B" w14:textId="77777777" w:rsidR="002669B4" w:rsidRPr="007151A4" w:rsidRDefault="002669B4" w:rsidP="002669B4">
      <w:pPr>
        <w:pStyle w:val="Heading2"/>
      </w:pPr>
      <w:bookmarkStart w:id="6" w:name="_Toc429733405"/>
      <w:r w:rsidRPr="007151A4">
        <w:t>2.2. Relevance</w:t>
      </w:r>
      <w:bookmarkEnd w:id="5"/>
      <w:bookmarkEnd w:id="6"/>
    </w:p>
    <w:p w14:paraId="4D46DC6C" w14:textId="77777777" w:rsidR="002669B4" w:rsidRDefault="002669B4" w:rsidP="002669B4">
      <w:pPr>
        <w:rPr>
          <w:rStyle w:val="SubtleEmphasis"/>
        </w:rPr>
      </w:pPr>
      <w:r w:rsidRPr="007151A4">
        <w:rPr>
          <w:rStyle w:val="SubtleEmphasis"/>
        </w:rPr>
        <w:t>[Please provide a summary of your action’s relevance. Focus on the highlights in terms of its match with the objectives and priorities of the Guidelines, the situation it addresses, the target groups’ problems, needs and priorities it meets (including those of Civica Mobilitas and its “critical mass” CSOs), issues of collaboration, knowledge and learning and sharing, who the target groups are and how they benefit from the action, and the actions’ mainstreaming of Civica Mobilitas’ transversal issues (gender, inter-ethnic relations and migration.]</w:t>
      </w:r>
    </w:p>
    <w:p w14:paraId="3282F513" w14:textId="77777777" w:rsidR="002669B4" w:rsidRPr="00D2328E" w:rsidRDefault="002669B4" w:rsidP="002669B4"/>
    <w:p w14:paraId="6500AB92" w14:textId="77777777" w:rsidR="002669B4" w:rsidRPr="007151A4" w:rsidRDefault="002669B4" w:rsidP="002669B4">
      <w:pPr>
        <w:pStyle w:val="Heading2"/>
      </w:pPr>
      <w:bookmarkStart w:id="7" w:name="_Toc429733406"/>
      <w:r w:rsidRPr="007151A4">
        <w:t>2.3. Description of the Action</w:t>
      </w:r>
      <w:bookmarkEnd w:id="7"/>
    </w:p>
    <w:p w14:paraId="65C2FFCA" w14:textId="77777777" w:rsidR="002669B4" w:rsidRPr="007151A4" w:rsidRDefault="002669B4" w:rsidP="002669B4">
      <w:pPr>
        <w:rPr>
          <w:rStyle w:val="SubtleEmphasis"/>
        </w:rPr>
      </w:pPr>
      <w:r w:rsidRPr="007151A4">
        <w:rPr>
          <w:rStyle w:val="SubtleEmphasis"/>
        </w:rPr>
        <w:t>[Please provide a summary of your overall objective, specific objective, results, activities, governance and management structures, with emphasis on methodology and approaches, innovativeness and usage of good practices)</w:t>
      </w:r>
    </w:p>
    <w:p w14:paraId="04DBDCFA" w14:textId="77777777" w:rsidR="002669B4" w:rsidRPr="00D2328E" w:rsidRDefault="002669B4" w:rsidP="002669B4"/>
    <w:p w14:paraId="01B90837" w14:textId="77777777" w:rsidR="002669B4" w:rsidRPr="007151A4" w:rsidRDefault="002669B4" w:rsidP="002669B4">
      <w:pPr>
        <w:pStyle w:val="Heading2"/>
      </w:pPr>
      <w:bookmarkStart w:id="8" w:name="_Toc429733407"/>
      <w:r w:rsidRPr="007151A4">
        <w:t>2.4. Impact and Sustainability</w:t>
      </w:r>
      <w:bookmarkEnd w:id="8"/>
    </w:p>
    <w:p w14:paraId="327CCB98" w14:textId="77777777" w:rsidR="002669B4" w:rsidRPr="00A45FFE" w:rsidRDefault="002669B4" w:rsidP="002669B4">
      <w:pPr>
        <w:rPr>
          <w:rStyle w:val="SubtleEmphasis"/>
        </w:rPr>
      </w:pPr>
      <w:r w:rsidRPr="007151A4">
        <w:rPr>
          <w:rStyle w:val="SubtleEmphasis"/>
        </w:rPr>
        <w:t>[Please provide a summary of your action’s impact and the main measures it includes to ensure the sustainability of its outcomes.]</w:t>
      </w:r>
    </w:p>
    <w:p w14:paraId="02025DC3" w14:textId="77777777" w:rsidR="009F7F65" w:rsidRPr="002669B4" w:rsidRDefault="009F7F65" w:rsidP="002669B4"/>
    <w:sectPr w:rsidR="009F7F65" w:rsidRPr="002669B4" w:rsidSect="003E7881">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emibold">
    <w:altName w:val="Arial"/>
    <w:panose1 w:val="020B07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Black">
    <w:altName w:val="Corbel"/>
    <w:panose1 w:val="020B0A02040204020203"/>
    <w:charset w:val="CC"/>
    <w:family w:val="swiss"/>
    <w:pitch w:val="variable"/>
    <w:sig w:usb0="E10002FF" w:usb1="4000E47F" w:usb2="0000002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07"/>
    <w:rsid w:val="000013AC"/>
    <w:rsid w:val="0001116C"/>
    <w:rsid w:val="00012CBF"/>
    <w:rsid w:val="00020986"/>
    <w:rsid w:val="000218AB"/>
    <w:rsid w:val="0002282C"/>
    <w:rsid w:val="00025051"/>
    <w:rsid w:val="00037F3F"/>
    <w:rsid w:val="00056A45"/>
    <w:rsid w:val="000606ED"/>
    <w:rsid w:val="0006404B"/>
    <w:rsid w:val="00065533"/>
    <w:rsid w:val="00070612"/>
    <w:rsid w:val="0007168D"/>
    <w:rsid w:val="0007359C"/>
    <w:rsid w:val="00076288"/>
    <w:rsid w:val="00076896"/>
    <w:rsid w:val="00076AD1"/>
    <w:rsid w:val="000802D4"/>
    <w:rsid w:val="00081184"/>
    <w:rsid w:val="0008377A"/>
    <w:rsid w:val="0008422E"/>
    <w:rsid w:val="0009009E"/>
    <w:rsid w:val="00092514"/>
    <w:rsid w:val="00092FB1"/>
    <w:rsid w:val="000963E9"/>
    <w:rsid w:val="00097BEF"/>
    <w:rsid w:val="000A055C"/>
    <w:rsid w:val="000A2076"/>
    <w:rsid w:val="000A42B3"/>
    <w:rsid w:val="000A6EDB"/>
    <w:rsid w:val="000A7312"/>
    <w:rsid w:val="000A7E43"/>
    <w:rsid w:val="000B0805"/>
    <w:rsid w:val="000B1467"/>
    <w:rsid w:val="000B1B1E"/>
    <w:rsid w:val="000B2012"/>
    <w:rsid w:val="000B6C38"/>
    <w:rsid w:val="000B71E7"/>
    <w:rsid w:val="000C0BF5"/>
    <w:rsid w:val="000C300F"/>
    <w:rsid w:val="000C4832"/>
    <w:rsid w:val="000D07A2"/>
    <w:rsid w:val="000D2304"/>
    <w:rsid w:val="000D266E"/>
    <w:rsid w:val="000D57DE"/>
    <w:rsid w:val="000D5ECF"/>
    <w:rsid w:val="000D6006"/>
    <w:rsid w:val="000E0651"/>
    <w:rsid w:val="000E0CEA"/>
    <w:rsid w:val="000E3A20"/>
    <w:rsid w:val="000E3E81"/>
    <w:rsid w:val="000E574C"/>
    <w:rsid w:val="000E7119"/>
    <w:rsid w:val="000F06D8"/>
    <w:rsid w:val="000F1D94"/>
    <w:rsid w:val="000F2EF0"/>
    <w:rsid w:val="000F430F"/>
    <w:rsid w:val="000F6095"/>
    <w:rsid w:val="0010083E"/>
    <w:rsid w:val="00101412"/>
    <w:rsid w:val="001022D1"/>
    <w:rsid w:val="00102A70"/>
    <w:rsid w:val="001065D8"/>
    <w:rsid w:val="0010734A"/>
    <w:rsid w:val="00120443"/>
    <w:rsid w:val="001210B8"/>
    <w:rsid w:val="001374B9"/>
    <w:rsid w:val="00142213"/>
    <w:rsid w:val="001435F1"/>
    <w:rsid w:val="00144C4E"/>
    <w:rsid w:val="00147D97"/>
    <w:rsid w:val="001542A6"/>
    <w:rsid w:val="0015558A"/>
    <w:rsid w:val="00160BD1"/>
    <w:rsid w:val="00160C2F"/>
    <w:rsid w:val="001641F4"/>
    <w:rsid w:val="001663CB"/>
    <w:rsid w:val="00173912"/>
    <w:rsid w:val="001746A3"/>
    <w:rsid w:val="00174E11"/>
    <w:rsid w:val="001763A5"/>
    <w:rsid w:val="001810DF"/>
    <w:rsid w:val="00182225"/>
    <w:rsid w:val="00182570"/>
    <w:rsid w:val="0018366D"/>
    <w:rsid w:val="001837BC"/>
    <w:rsid w:val="00183AA5"/>
    <w:rsid w:val="001848F2"/>
    <w:rsid w:val="00186483"/>
    <w:rsid w:val="001874BA"/>
    <w:rsid w:val="00187C11"/>
    <w:rsid w:val="00190710"/>
    <w:rsid w:val="00191529"/>
    <w:rsid w:val="00192125"/>
    <w:rsid w:val="001932F9"/>
    <w:rsid w:val="00194750"/>
    <w:rsid w:val="0019499B"/>
    <w:rsid w:val="00194F30"/>
    <w:rsid w:val="001A0397"/>
    <w:rsid w:val="001A13BB"/>
    <w:rsid w:val="001A27B7"/>
    <w:rsid w:val="001A5129"/>
    <w:rsid w:val="001A5376"/>
    <w:rsid w:val="001B07D5"/>
    <w:rsid w:val="001B0FC1"/>
    <w:rsid w:val="001B1B22"/>
    <w:rsid w:val="001C204F"/>
    <w:rsid w:val="001C217D"/>
    <w:rsid w:val="001C4594"/>
    <w:rsid w:val="001C55D6"/>
    <w:rsid w:val="001C6AC8"/>
    <w:rsid w:val="001C7645"/>
    <w:rsid w:val="001C7B18"/>
    <w:rsid w:val="001D0CA0"/>
    <w:rsid w:val="001D52BD"/>
    <w:rsid w:val="001D66A6"/>
    <w:rsid w:val="001D7684"/>
    <w:rsid w:val="001E09C6"/>
    <w:rsid w:val="001E592D"/>
    <w:rsid w:val="001E6907"/>
    <w:rsid w:val="001E69C1"/>
    <w:rsid w:val="001F4F69"/>
    <w:rsid w:val="001F678A"/>
    <w:rsid w:val="001F728A"/>
    <w:rsid w:val="00204CAF"/>
    <w:rsid w:val="002059BD"/>
    <w:rsid w:val="00210E0C"/>
    <w:rsid w:val="00211481"/>
    <w:rsid w:val="002116E4"/>
    <w:rsid w:val="00212DD6"/>
    <w:rsid w:val="002207D3"/>
    <w:rsid w:val="002218CB"/>
    <w:rsid w:val="002240F2"/>
    <w:rsid w:val="00225FB8"/>
    <w:rsid w:val="00227604"/>
    <w:rsid w:val="0023083A"/>
    <w:rsid w:val="0023150E"/>
    <w:rsid w:val="00234D64"/>
    <w:rsid w:val="002363DD"/>
    <w:rsid w:val="002407C8"/>
    <w:rsid w:val="00240C62"/>
    <w:rsid w:val="00241AA1"/>
    <w:rsid w:val="002421A8"/>
    <w:rsid w:val="002449D7"/>
    <w:rsid w:val="00246359"/>
    <w:rsid w:val="0025052F"/>
    <w:rsid w:val="00250F1B"/>
    <w:rsid w:val="002603BD"/>
    <w:rsid w:val="002625D5"/>
    <w:rsid w:val="002655B3"/>
    <w:rsid w:val="00265FA8"/>
    <w:rsid w:val="002669B4"/>
    <w:rsid w:val="00271E43"/>
    <w:rsid w:val="002729A0"/>
    <w:rsid w:val="00273E0A"/>
    <w:rsid w:val="0027732A"/>
    <w:rsid w:val="002853E6"/>
    <w:rsid w:val="00293155"/>
    <w:rsid w:val="00293232"/>
    <w:rsid w:val="00296DAA"/>
    <w:rsid w:val="002A7551"/>
    <w:rsid w:val="002B0837"/>
    <w:rsid w:val="002B1B7C"/>
    <w:rsid w:val="002B47B1"/>
    <w:rsid w:val="002B5614"/>
    <w:rsid w:val="002C4DE3"/>
    <w:rsid w:val="002C5AE1"/>
    <w:rsid w:val="002D1CBB"/>
    <w:rsid w:val="002D2659"/>
    <w:rsid w:val="002D3868"/>
    <w:rsid w:val="002D3B8F"/>
    <w:rsid w:val="002E0DCE"/>
    <w:rsid w:val="002F200D"/>
    <w:rsid w:val="002F3FBE"/>
    <w:rsid w:val="003004A4"/>
    <w:rsid w:val="00301F61"/>
    <w:rsid w:val="00302E01"/>
    <w:rsid w:val="00303742"/>
    <w:rsid w:val="00304856"/>
    <w:rsid w:val="00307823"/>
    <w:rsid w:val="0031031D"/>
    <w:rsid w:val="003106E8"/>
    <w:rsid w:val="0031320C"/>
    <w:rsid w:val="00317B62"/>
    <w:rsid w:val="003201E6"/>
    <w:rsid w:val="00321A4B"/>
    <w:rsid w:val="003229BF"/>
    <w:rsid w:val="00322FFB"/>
    <w:rsid w:val="0032403B"/>
    <w:rsid w:val="00325120"/>
    <w:rsid w:val="0033343E"/>
    <w:rsid w:val="00334E40"/>
    <w:rsid w:val="00342FE3"/>
    <w:rsid w:val="0035046B"/>
    <w:rsid w:val="00352251"/>
    <w:rsid w:val="00353C85"/>
    <w:rsid w:val="003549F3"/>
    <w:rsid w:val="003560A4"/>
    <w:rsid w:val="003614B8"/>
    <w:rsid w:val="00363FB4"/>
    <w:rsid w:val="00364BCB"/>
    <w:rsid w:val="00370CB1"/>
    <w:rsid w:val="0037418F"/>
    <w:rsid w:val="00380254"/>
    <w:rsid w:val="00380700"/>
    <w:rsid w:val="003833D9"/>
    <w:rsid w:val="00385EA6"/>
    <w:rsid w:val="00385FCC"/>
    <w:rsid w:val="00386054"/>
    <w:rsid w:val="003929CB"/>
    <w:rsid w:val="00393554"/>
    <w:rsid w:val="00394267"/>
    <w:rsid w:val="003952B2"/>
    <w:rsid w:val="0039640A"/>
    <w:rsid w:val="003A064C"/>
    <w:rsid w:val="003A14E9"/>
    <w:rsid w:val="003A1F12"/>
    <w:rsid w:val="003A35AC"/>
    <w:rsid w:val="003A3B1A"/>
    <w:rsid w:val="003A532F"/>
    <w:rsid w:val="003A759D"/>
    <w:rsid w:val="003B05EC"/>
    <w:rsid w:val="003B2A07"/>
    <w:rsid w:val="003B2F99"/>
    <w:rsid w:val="003B3769"/>
    <w:rsid w:val="003B500A"/>
    <w:rsid w:val="003B57F1"/>
    <w:rsid w:val="003B6F24"/>
    <w:rsid w:val="003C188A"/>
    <w:rsid w:val="003C365F"/>
    <w:rsid w:val="003C4090"/>
    <w:rsid w:val="003D1493"/>
    <w:rsid w:val="003D192C"/>
    <w:rsid w:val="003E60BF"/>
    <w:rsid w:val="003E7881"/>
    <w:rsid w:val="003F062C"/>
    <w:rsid w:val="003F5BE9"/>
    <w:rsid w:val="003F72E9"/>
    <w:rsid w:val="003F78AF"/>
    <w:rsid w:val="004007F0"/>
    <w:rsid w:val="004013A9"/>
    <w:rsid w:val="00401451"/>
    <w:rsid w:val="004016E7"/>
    <w:rsid w:val="004019E3"/>
    <w:rsid w:val="00401FB8"/>
    <w:rsid w:val="00403B74"/>
    <w:rsid w:val="00404D30"/>
    <w:rsid w:val="004147A5"/>
    <w:rsid w:val="00414A7C"/>
    <w:rsid w:val="00415920"/>
    <w:rsid w:val="00421676"/>
    <w:rsid w:val="00425408"/>
    <w:rsid w:val="0043095A"/>
    <w:rsid w:val="004359D0"/>
    <w:rsid w:val="00440AFB"/>
    <w:rsid w:val="00443F26"/>
    <w:rsid w:val="00444054"/>
    <w:rsid w:val="004460F2"/>
    <w:rsid w:val="004469C0"/>
    <w:rsid w:val="004501AE"/>
    <w:rsid w:val="00450259"/>
    <w:rsid w:val="00453DCA"/>
    <w:rsid w:val="00453F4F"/>
    <w:rsid w:val="004628A5"/>
    <w:rsid w:val="00471666"/>
    <w:rsid w:val="00471ED7"/>
    <w:rsid w:val="00474DEB"/>
    <w:rsid w:val="00475E3A"/>
    <w:rsid w:val="0048062B"/>
    <w:rsid w:val="00480BE8"/>
    <w:rsid w:val="00481CB3"/>
    <w:rsid w:val="00482C2C"/>
    <w:rsid w:val="0048303F"/>
    <w:rsid w:val="004842A7"/>
    <w:rsid w:val="00486012"/>
    <w:rsid w:val="004864F4"/>
    <w:rsid w:val="00491D11"/>
    <w:rsid w:val="00492820"/>
    <w:rsid w:val="00492C6F"/>
    <w:rsid w:val="004941E1"/>
    <w:rsid w:val="00494469"/>
    <w:rsid w:val="00495AE4"/>
    <w:rsid w:val="00496AE5"/>
    <w:rsid w:val="004A00C2"/>
    <w:rsid w:val="004A11C9"/>
    <w:rsid w:val="004A17DC"/>
    <w:rsid w:val="004A3F44"/>
    <w:rsid w:val="004A4189"/>
    <w:rsid w:val="004A5D1E"/>
    <w:rsid w:val="004B1066"/>
    <w:rsid w:val="004B28AB"/>
    <w:rsid w:val="004B6A83"/>
    <w:rsid w:val="004B6BA4"/>
    <w:rsid w:val="004C0947"/>
    <w:rsid w:val="004C31A5"/>
    <w:rsid w:val="004C3459"/>
    <w:rsid w:val="004C4406"/>
    <w:rsid w:val="004C52A4"/>
    <w:rsid w:val="004C5CEE"/>
    <w:rsid w:val="004D294C"/>
    <w:rsid w:val="004D3801"/>
    <w:rsid w:val="004D3A9F"/>
    <w:rsid w:val="004D6C18"/>
    <w:rsid w:val="004D73F7"/>
    <w:rsid w:val="004E0EDA"/>
    <w:rsid w:val="004E33A8"/>
    <w:rsid w:val="004E48F8"/>
    <w:rsid w:val="004E57CB"/>
    <w:rsid w:val="004E697A"/>
    <w:rsid w:val="004E7498"/>
    <w:rsid w:val="004F5E3E"/>
    <w:rsid w:val="004F785B"/>
    <w:rsid w:val="00500B06"/>
    <w:rsid w:val="00504E55"/>
    <w:rsid w:val="005068F5"/>
    <w:rsid w:val="00510329"/>
    <w:rsid w:val="0051158E"/>
    <w:rsid w:val="005124B9"/>
    <w:rsid w:val="00521E70"/>
    <w:rsid w:val="00524501"/>
    <w:rsid w:val="00525CCD"/>
    <w:rsid w:val="00527A54"/>
    <w:rsid w:val="00532D7D"/>
    <w:rsid w:val="005400A3"/>
    <w:rsid w:val="005418AE"/>
    <w:rsid w:val="00541CFB"/>
    <w:rsid w:val="005442B8"/>
    <w:rsid w:val="00544E61"/>
    <w:rsid w:val="00547811"/>
    <w:rsid w:val="00547BDD"/>
    <w:rsid w:val="005515EB"/>
    <w:rsid w:val="00551C13"/>
    <w:rsid w:val="005559E4"/>
    <w:rsid w:val="005600C9"/>
    <w:rsid w:val="00565B66"/>
    <w:rsid w:val="005678B1"/>
    <w:rsid w:val="00570091"/>
    <w:rsid w:val="0057022D"/>
    <w:rsid w:val="00574074"/>
    <w:rsid w:val="00591DBC"/>
    <w:rsid w:val="00593AA5"/>
    <w:rsid w:val="005A3A44"/>
    <w:rsid w:val="005A773E"/>
    <w:rsid w:val="005A78EF"/>
    <w:rsid w:val="005A7D45"/>
    <w:rsid w:val="005B306D"/>
    <w:rsid w:val="005C6654"/>
    <w:rsid w:val="005C695A"/>
    <w:rsid w:val="005D0E3E"/>
    <w:rsid w:val="005D124E"/>
    <w:rsid w:val="005D3C91"/>
    <w:rsid w:val="005D4267"/>
    <w:rsid w:val="005D68AE"/>
    <w:rsid w:val="005E07F4"/>
    <w:rsid w:val="005E096C"/>
    <w:rsid w:val="005E0E04"/>
    <w:rsid w:val="005E3728"/>
    <w:rsid w:val="005E493A"/>
    <w:rsid w:val="005E7208"/>
    <w:rsid w:val="005E7C42"/>
    <w:rsid w:val="005F3868"/>
    <w:rsid w:val="005F5A0D"/>
    <w:rsid w:val="005F69DF"/>
    <w:rsid w:val="006030F7"/>
    <w:rsid w:val="00604586"/>
    <w:rsid w:val="006046E2"/>
    <w:rsid w:val="00606398"/>
    <w:rsid w:val="006063BC"/>
    <w:rsid w:val="00611269"/>
    <w:rsid w:val="00612B87"/>
    <w:rsid w:val="0061312B"/>
    <w:rsid w:val="00613E7B"/>
    <w:rsid w:val="006165C1"/>
    <w:rsid w:val="00620983"/>
    <w:rsid w:val="00625247"/>
    <w:rsid w:val="00625A0C"/>
    <w:rsid w:val="00626184"/>
    <w:rsid w:val="006363FF"/>
    <w:rsid w:val="006373D1"/>
    <w:rsid w:val="00640C38"/>
    <w:rsid w:val="006549AB"/>
    <w:rsid w:val="00654B00"/>
    <w:rsid w:val="00654E8A"/>
    <w:rsid w:val="00661D0B"/>
    <w:rsid w:val="00665684"/>
    <w:rsid w:val="006729F3"/>
    <w:rsid w:val="00672B61"/>
    <w:rsid w:val="00684283"/>
    <w:rsid w:val="006861BE"/>
    <w:rsid w:val="006912A2"/>
    <w:rsid w:val="00697D40"/>
    <w:rsid w:val="006A3E64"/>
    <w:rsid w:val="006A624F"/>
    <w:rsid w:val="006A7483"/>
    <w:rsid w:val="006B0CDA"/>
    <w:rsid w:val="006B603B"/>
    <w:rsid w:val="006B74B8"/>
    <w:rsid w:val="006C136F"/>
    <w:rsid w:val="006C1E82"/>
    <w:rsid w:val="006C289B"/>
    <w:rsid w:val="006C28F2"/>
    <w:rsid w:val="006D116E"/>
    <w:rsid w:val="006D2713"/>
    <w:rsid w:val="006D4FAA"/>
    <w:rsid w:val="006D5D0E"/>
    <w:rsid w:val="006D6337"/>
    <w:rsid w:val="006E7836"/>
    <w:rsid w:val="006F0062"/>
    <w:rsid w:val="006F0512"/>
    <w:rsid w:val="006F42EF"/>
    <w:rsid w:val="006F437E"/>
    <w:rsid w:val="006F47CA"/>
    <w:rsid w:val="006F4B60"/>
    <w:rsid w:val="006F6226"/>
    <w:rsid w:val="006F7940"/>
    <w:rsid w:val="007006D0"/>
    <w:rsid w:val="00700836"/>
    <w:rsid w:val="0070155A"/>
    <w:rsid w:val="00707114"/>
    <w:rsid w:val="0071301C"/>
    <w:rsid w:val="0072102D"/>
    <w:rsid w:val="00722759"/>
    <w:rsid w:val="007278A9"/>
    <w:rsid w:val="007307DB"/>
    <w:rsid w:val="007353FE"/>
    <w:rsid w:val="0074072F"/>
    <w:rsid w:val="00745EFD"/>
    <w:rsid w:val="0075070F"/>
    <w:rsid w:val="00753AB4"/>
    <w:rsid w:val="00756FFE"/>
    <w:rsid w:val="007574B6"/>
    <w:rsid w:val="00762E01"/>
    <w:rsid w:val="00762EC0"/>
    <w:rsid w:val="007652F4"/>
    <w:rsid w:val="007668D3"/>
    <w:rsid w:val="00766D33"/>
    <w:rsid w:val="00766F7A"/>
    <w:rsid w:val="007705A2"/>
    <w:rsid w:val="00776BF5"/>
    <w:rsid w:val="00776E20"/>
    <w:rsid w:val="00782154"/>
    <w:rsid w:val="00785B16"/>
    <w:rsid w:val="00793B14"/>
    <w:rsid w:val="0079788C"/>
    <w:rsid w:val="00797BA2"/>
    <w:rsid w:val="007A0881"/>
    <w:rsid w:val="007A0A8C"/>
    <w:rsid w:val="007A5826"/>
    <w:rsid w:val="007B2CBA"/>
    <w:rsid w:val="007B6880"/>
    <w:rsid w:val="007C1328"/>
    <w:rsid w:val="007C4D0B"/>
    <w:rsid w:val="007C53DB"/>
    <w:rsid w:val="007D7839"/>
    <w:rsid w:val="007E0689"/>
    <w:rsid w:val="007E275A"/>
    <w:rsid w:val="007E47CF"/>
    <w:rsid w:val="007E496A"/>
    <w:rsid w:val="007E4B80"/>
    <w:rsid w:val="007E732B"/>
    <w:rsid w:val="007F249A"/>
    <w:rsid w:val="007F3DD7"/>
    <w:rsid w:val="007F5A9A"/>
    <w:rsid w:val="007F6B15"/>
    <w:rsid w:val="007F710F"/>
    <w:rsid w:val="00800C41"/>
    <w:rsid w:val="00801D4B"/>
    <w:rsid w:val="0080448A"/>
    <w:rsid w:val="00804BA7"/>
    <w:rsid w:val="00805B96"/>
    <w:rsid w:val="00806247"/>
    <w:rsid w:val="008069D1"/>
    <w:rsid w:val="00806C1D"/>
    <w:rsid w:val="008070CC"/>
    <w:rsid w:val="00810966"/>
    <w:rsid w:val="008145B6"/>
    <w:rsid w:val="0081762F"/>
    <w:rsid w:val="00823E33"/>
    <w:rsid w:val="00827A21"/>
    <w:rsid w:val="00827BE2"/>
    <w:rsid w:val="00835157"/>
    <w:rsid w:val="00836096"/>
    <w:rsid w:val="0084089F"/>
    <w:rsid w:val="008414CB"/>
    <w:rsid w:val="00841EFA"/>
    <w:rsid w:val="00851730"/>
    <w:rsid w:val="008524A8"/>
    <w:rsid w:val="00856A8A"/>
    <w:rsid w:val="0085751B"/>
    <w:rsid w:val="00863D89"/>
    <w:rsid w:val="00863DA7"/>
    <w:rsid w:val="00865DBF"/>
    <w:rsid w:val="00867D28"/>
    <w:rsid w:val="00872390"/>
    <w:rsid w:val="00877FC7"/>
    <w:rsid w:val="00880FA2"/>
    <w:rsid w:val="008811EE"/>
    <w:rsid w:val="00884351"/>
    <w:rsid w:val="008874FE"/>
    <w:rsid w:val="00890773"/>
    <w:rsid w:val="008907D8"/>
    <w:rsid w:val="00892541"/>
    <w:rsid w:val="00893610"/>
    <w:rsid w:val="008A2A91"/>
    <w:rsid w:val="008A2C3D"/>
    <w:rsid w:val="008A5932"/>
    <w:rsid w:val="008A659D"/>
    <w:rsid w:val="008A7A8B"/>
    <w:rsid w:val="008B087B"/>
    <w:rsid w:val="008B1834"/>
    <w:rsid w:val="008B571F"/>
    <w:rsid w:val="008B62C0"/>
    <w:rsid w:val="008C0C39"/>
    <w:rsid w:val="008C1351"/>
    <w:rsid w:val="008C1F7C"/>
    <w:rsid w:val="008C5997"/>
    <w:rsid w:val="008D0CB4"/>
    <w:rsid w:val="008D1553"/>
    <w:rsid w:val="008D1874"/>
    <w:rsid w:val="008D45F8"/>
    <w:rsid w:val="008D6D56"/>
    <w:rsid w:val="008E44C4"/>
    <w:rsid w:val="008E49CF"/>
    <w:rsid w:val="008E751F"/>
    <w:rsid w:val="008F1CF8"/>
    <w:rsid w:val="008F47AA"/>
    <w:rsid w:val="008F6BE5"/>
    <w:rsid w:val="009010DD"/>
    <w:rsid w:val="009033BD"/>
    <w:rsid w:val="009038E4"/>
    <w:rsid w:val="00903BB6"/>
    <w:rsid w:val="009075EE"/>
    <w:rsid w:val="009119D2"/>
    <w:rsid w:val="00912CA2"/>
    <w:rsid w:val="009131BC"/>
    <w:rsid w:val="00913480"/>
    <w:rsid w:val="00915D69"/>
    <w:rsid w:val="00921348"/>
    <w:rsid w:val="00922AB2"/>
    <w:rsid w:val="00924E8C"/>
    <w:rsid w:val="00925BE1"/>
    <w:rsid w:val="00925FCD"/>
    <w:rsid w:val="009274EC"/>
    <w:rsid w:val="00927CC5"/>
    <w:rsid w:val="009352B3"/>
    <w:rsid w:val="00936C02"/>
    <w:rsid w:val="00941585"/>
    <w:rsid w:val="00941962"/>
    <w:rsid w:val="00944F4A"/>
    <w:rsid w:val="00947EA9"/>
    <w:rsid w:val="0095193E"/>
    <w:rsid w:val="00952407"/>
    <w:rsid w:val="00955F8E"/>
    <w:rsid w:val="00962B7F"/>
    <w:rsid w:val="00966C32"/>
    <w:rsid w:val="00967EDA"/>
    <w:rsid w:val="0097076D"/>
    <w:rsid w:val="0097263C"/>
    <w:rsid w:val="009805F7"/>
    <w:rsid w:val="009867D4"/>
    <w:rsid w:val="00987874"/>
    <w:rsid w:val="00995ACB"/>
    <w:rsid w:val="009A0ACF"/>
    <w:rsid w:val="009A18EB"/>
    <w:rsid w:val="009A299B"/>
    <w:rsid w:val="009A2CBC"/>
    <w:rsid w:val="009A4170"/>
    <w:rsid w:val="009A4C2C"/>
    <w:rsid w:val="009A4FF4"/>
    <w:rsid w:val="009B7290"/>
    <w:rsid w:val="009C12D5"/>
    <w:rsid w:val="009C5229"/>
    <w:rsid w:val="009C5F77"/>
    <w:rsid w:val="009C6264"/>
    <w:rsid w:val="009C7E64"/>
    <w:rsid w:val="009D0C04"/>
    <w:rsid w:val="009D30DE"/>
    <w:rsid w:val="009D5976"/>
    <w:rsid w:val="009D792E"/>
    <w:rsid w:val="009D79D1"/>
    <w:rsid w:val="009E429D"/>
    <w:rsid w:val="009F01B6"/>
    <w:rsid w:val="009F0EEA"/>
    <w:rsid w:val="009F11F8"/>
    <w:rsid w:val="009F7F65"/>
    <w:rsid w:val="00A015A9"/>
    <w:rsid w:val="00A03B03"/>
    <w:rsid w:val="00A06EDA"/>
    <w:rsid w:val="00A10975"/>
    <w:rsid w:val="00A14251"/>
    <w:rsid w:val="00A162B0"/>
    <w:rsid w:val="00A3564A"/>
    <w:rsid w:val="00A371EF"/>
    <w:rsid w:val="00A442E0"/>
    <w:rsid w:val="00A44D2B"/>
    <w:rsid w:val="00A46DCA"/>
    <w:rsid w:val="00A47751"/>
    <w:rsid w:val="00A51A7F"/>
    <w:rsid w:val="00A52B4F"/>
    <w:rsid w:val="00A559A8"/>
    <w:rsid w:val="00A55FEA"/>
    <w:rsid w:val="00A57DD6"/>
    <w:rsid w:val="00A60E36"/>
    <w:rsid w:val="00A62B12"/>
    <w:rsid w:val="00A67528"/>
    <w:rsid w:val="00A67873"/>
    <w:rsid w:val="00A71359"/>
    <w:rsid w:val="00A73F1F"/>
    <w:rsid w:val="00A811BE"/>
    <w:rsid w:val="00A81B3F"/>
    <w:rsid w:val="00A8201B"/>
    <w:rsid w:val="00A84074"/>
    <w:rsid w:val="00A87712"/>
    <w:rsid w:val="00A91800"/>
    <w:rsid w:val="00A91AE6"/>
    <w:rsid w:val="00A91F13"/>
    <w:rsid w:val="00A9360F"/>
    <w:rsid w:val="00A95C4C"/>
    <w:rsid w:val="00A95D6B"/>
    <w:rsid w:val="00A965E3"/>
    <w:rsid w:val="00AA172E"/>
    <w:rsid w:val="00AA20FF"/>
    <w:rsid w:val="00AA2380"/>
    <w:rsid w:val="00AA3279"/>
    <w:rsid w:val="00AA70BA"/>
    <w:rsid w:val="00AA736B"/>
    <w:rsid w:val="00AB2753"/>
    <w:rsid w:val="00AB513A"/>
    <w:rsid w:val="00AC1C04"/>
    <w:rsid w:val="00AC408A"/>
    <w:rsid w:val="00AC6508"/>
    <w:rsid w:val="00AC7D5C"/>
    <w:rsid w:val="00AD5556"/>
    <w:rsid w:val="00AD63C2"/>
    <w:rsid w:val="00AD643E"/>
    <w:rsid w:val="00AD6765"/>
    <w:rsid w:val="00AD7BCE"/>
    <w:rsid w:val="00AE0904"/>
    <w:rsid w:val="00AE1087"/>
    <w:rsid w:val="00AE3B46"/>
    <w:rsid w:val="00AE517E"/>
    <w:rsid w:val="00AE70BE"/>
    <w:rsid w:val="00AF1FAC"/>
    <w:rsid w:val="00AF260A"/>
    <w:rsid w:val="00AF6E75"/>
    <w:rsid w:val="00B01A2A"/>
    <w:rsid w:val="00B11556"/>
    <w:rsid w:val="00B13827"/>
    <w:rsid w:val="00B16ADB"/>
    <w:rsid w:val="00B21337"/>
    <w:rsid w:val="00B23F7B"/>
    <w:rsid w:val="00B23FB2"/>
    <w:rsid w:val="00B278A3"/>
    <w:rsid w:val="00B32C43"/>
    <w:rsid w:val="00B34718"/>
    <w:rsid w:val="00B3732A"/>
    <w:rsid w:val="00B41B6F"/>
    <w:rsid w:val="00B42126"/>
    <w:rsid w:val="00B47F1E"/>
    <w:rsid w:val="00B50E50"/>
    <w:rsid w:val="00B51AE4"/>
    <w:rsid w:val="00B52FFF"/>
    <w:rsid w:val="00B6273C"/>
    <w:rsid w:val="00B62C3B"/>
    <w:rsid w:val="00B62D64"/>
    <w:rsid w:val="00B661EA"/>
    <w:rsid w:val="00B7293D"/>
    <w:rsid w:val="00B81DAE"/>
    <w:rsid w:val="00B82FF5"/>
    <w:rsid w:val="00B841FA"/>
    <w:rsid w:val="00B85270"/>
    <w:rsid w:val="00B950C1"/>
    <w:rsid w:val="00B9668F"/>
    <w:rsid w:val="00BA1C4E"/>
    <w:rsid w:val="00BA2F0B"/>
    <w:rsid w:val="00BA7E05"/>
    <w:rsid w:val="00BB099D"/>
    <w:rsid w:val="00BB4270"/>
    <w:rsid w:val="00BB6E4B"/>
    <w:rsid w:val="00BC1142"/>
    <w:rsid w:val="00BC5758"/>
    <w:rsid w:val="00BC7098"/>
    <w:rsid w:val="00BD17F6"/>
    <w:rsid w:val="00BD20D1"/>
    <w:rsid w:val="00BD2B88"/>
    <w:rsid w:val="00BD42E3"/>
    <w:rsid w:val="00BD6A0C"/>
    <w:rsid w:val="00BD6D12"/>
    <w:rsid w:val="00BD7991"/>
    <w:rsid w:val="00BE5DE6"/>
    <w:rsid w:val="00BF059B"/>
    <w:rsid w:val="00BF1AC5"/>
    <w:rsid w:val="00BF44E2"/>
    <w:rsid w:val="00C00101"/>
    <w:rsid w:val="00C11F15"/>
    <w:rsid w:val="00C1412D"/>
    <w:rsid w:val="00C15A38"/>
    <w:rsid w:val="00C2075F"/>
    <w:rsid w:val="00C21532"/>
    <w:rsid w:val="00C21F5C"/>
    <w:rsid w:val="00C21F94"/>
    <w:rsid w:val="00C2362E"/>
    <w:rsid w:val="00C2427E"/>
    <w:rsid w:val="00C34C3A"/>
    <w:rsid w:val="00C34D66"/>
    <w:rsid w:val="00C35F9C"/>
    <w:rsid w:val="00C414F0"/>
    <w:rsid w:val="00C41A59"/>
    <w:rsid w:val="00C42830"/>
    <w:rsid w:val="00C45A53"/>
    <w:rsid w:val="00C51214"/>
    <w:rsid w:val="00C57450"/>
    <w:rsid w:val="00C57796"/>
    <w:rsid w:val="00C60DD4"/>
    <w:rsid w:val="00C62201"/>
    <w:rsid w:val="00C629C3"/>
    <w:rsid w:val="00C6584E"/>
    <w:rsid w:val="00C72F91"/>
    <w:rsid w:val="00C74402"/>
    <w:rsid w:val="00C74CA9"/>
    <w:rsid w:val="00C7613A"/>
    <w:rsid w:val="00C827D8"/>
    <w:rsid w:val="00C8414C"/>
    <w:rsid w:val="00C95D0E"/>
    <w:rsid w:val="00C97561"/>
    <w:rsid w:val="00C97F4A"/>
    <w:rsid w:val="00CA0579"/>
    <w:rsid w:val="00CA129F"/>
    <w:rsid w:val="00CA494E"/>
    <w:rsid w:val="00CA5531"/>
    <w:rsid w:val="00CA5551"/>
    <w:rsid w:val="00CA7C16"/>
    <w:rsid w:val="00CB1162"/>
    <w:rsid w:val="00CB2BAD"/>
    <w:rsid w:val="00CB36CA"/>
    <w:rsid w:val="00CB63B4"/>
    <w:rsid w:val="00CB7C32"/>
    <w:rsid w:val="00CC21E4"/>
    <w:rsid w:val="00CC3AE8"/>
    <w:rsid w:val="00CD0207"/>
    <w:rsid w:val="00CD1094"/>
    <w:rsid w:val="00CD1DCD"/>
    <w:rsid w:val="00CD47D0"/>
    <w:rsid w:val="00CD5110"/>
    <w:rsid w:val="00CD620F"/>
    <w:rsid w:val="00CE3CF6"/>
    <w:rsid w:val="00CE40E2"/>
    <w:rsid w:val="00CE515D"/>
    <w:rsid w:val="00CF449C"/>
    <w:rsid w:val="00CF50E0"/>
    <w:rsid w:val="00CF6F4F"/>
    <w:rsid w:val="00D014B1"/>
    <w:rsid w:val="00D02DDC"/>
    <w:rsid w:val="00D049B6"/>
    <w:rsid w:val="00D05B66"/>
    <w:rsid w:val="00D0609C"/>
    <w:rsid w:val="00D06857"/>
    <w:rsid w:val="00D06BC6"/>
    <w:rsid w:val="00D11E93"/>
    <w:rsid w:val="00D165F3"/>
    <w:rsid w:val="00D169D7"/>
    <w:rsid w:val="00D16F20"/>
    <w:rsid w:val="00D20FB5"/>
    <w:rsid w:val="00D22544"/>
    <w:rsid w:val="00D23DF3"/>
    <w:rsid w:val="00D3446B"/>
    <w:rsid w:val="00D34676"/>
    <w:rsid w:val="00D346D8"/>
    <w:rsid w:val="00D37A72"/>
    <w:rsid w:val="00D37D56"/>
    <w:rsid w:val="00D45A69"/>
    <w:rsid w:val="00D46C9F"/>
    <w:rsid w:val="00D47008"/>
    <w:rsid w:val="00D5180B"/>
    <w:rsid w:val="00D51A37"/>
    <w:rsid w:val="00D5402B"/>
    <w:rsid w:val="00D55C6E"/>
    <w:rsid w:val="00D561AD"/>
    <w:rsid w:val="00D62372"/>
    <w:rsid w:val="00D63F69"/>
    <w:rsid w:val="00D65B67"/>
    <w:rsid w:val="00D70427"/>
    <w:rsid w:val="00D763B8"/>
    <w:rsid w:val="00D767F5"/>
    <w:rsid w:val="00D77675"/>
    <w:rsid w:val="00D80219"/>
    <w:rsid w:val="00D81526"/>
    <w:rsid w:val="00D825D6"/>
    <w:rsid w:val="00D856A7"/>
    <w:rsid w:val="00D90E7F"/>
    <w:rsid w:val="00D92496"/>
    <w:rsid w:val="00D94336"/>
    <w:rsid w:val="00D949BF"/>
    <w:rsid w:val="00DA3781"/>
    <w:rsid w:val="00DA5BCA"/>
    <w:rsid w:val="00DB05EF"/>
    <w:rsid w:val="00DB0EA5"/>
    <w:rsid w:val="00DB5097"/>
    <w:rsid w:val="00DB5C36"/>
    <w:rsid w:val="00DC2104"/>
    <w:rsid w:val="00DC27C5"/>
    <w:rsid w:val="00DC3231"/>
    <w:rsid w:val="00DC67CE"/>
    <w:rsid w:val="00DC69F6"/>
    <w:rsid w:val="00DC773A"/>
    <w:rsid w:val="00DD21C6"/>
    <w:rsid w:val="00DD628A"/>
    <w:rsid w:val="00DE33FB"/>
    <w:rsid w:val="00DE4E12"/>
    <w:rsid w:val="00DE6817"/>
    <w:rsid w:val="00DE7395"/>
    <w:rsid w:val="00DF2B8C"/>
    <w:rsid w:val="00DF3EDA"/>
    <w:rsid w:val="00DF3EE0"/>
    <w:rsid w:val="00DF7D00"/>
    <w:rsid w:val="00E0399D"/>
    <w:rsid w:val="00E12CBB"/>
    <w:rsid w:val="00E13A58"/>
    <w:rsid w:val="00E13C0F"/>
    <w:rsid w:val="00E221AF"/>
    <w:rsid w:val="00E22AC7"/>
    <w:rsid w:val="00E22F59"/>
    <w:rsid w:val="00E241DD"/>
    <w:rsid w:val="00E2496C"/>
    <w:rsid w:val="00E304EB"/>
    <w:rsid w:val="00E31849"/>
    <w:rsid w:val="00E31EFB"/>
    <w:rsid w:val="00E330B4"/>
    <w:rsid w:val="00E3349C"/>
    <w:rsid w:val="00E35FA9"/>
    <w:rsid w:val="00E366E0"/>
    <w:rsid w:val="00E6077C"/>
    <w:rsid w:val="00E702A0"/>
    <w:rsid w:val="00E7406B"/>
    <w:rsid w:val="00E74CB7"/>
    <w:rsid w:val="00E752C6"/>
    <w:rsid w:val="00E80FB6"/>
    <w:rsid w:val="00E82AC7"/>
    <w:rsid w:val="00E845FD"/>
    <w:rsid w:val="00E952D7"/>
    <w:rsid w:val="00E95A6A"/>
    <w:rsid w:val="00EA03A0"/>
    <w:rsid w:val="00EA0A60"/>
    <w:rsid w:val="00EA396A"/>
    <w:rsid w:val="00EB0F74"/>
    <w:rsid w:val="00EB19CE"/>
    <w:rsid w:val="00EB281F"/>
    <w:rsid w:val="00EB5D9D"/>
    <w:rsid w:val="00EB5F59"/>
    <w:rsid w:val="00EC6A0C"/>
    <w:rsid w:val="00EC7857"/>
    <w:rsid w:val="00EC7E6A"/>
    <w:rsid w:val="00ED0A0E"/>
    <w:rsid w:val="00ED224E"/>
    <w:rsid w:val="00ED2490"/>
    <w:rsid w:val="00ED27DA"/>
    <w:rsid w:val="00ED37AE"/>
    <w:rsid w:val="00ED535A"/>
    <w:rsid w:val="00EE1749"/>
    <w:rsid w:val="00EE1AEC"/>
    <w:rsid w:val="00EE1CF6"/>
    <w:rsid w:val="00EE3A4B"/>
    <w:rsid w:val="00EE3B88"/>
    <w:rsid w:val="00EE5AB9"/>
    <w:rsid w:val="00EF22F5"/>
    <w:rsid w:val="00EF4C16"/>
    <w:rsid w:val="00EF5A03"/>
    <w:rsid w:val="00F10F68"/>
    <w:rsid w:val="00F139B7"/>
    <w:rsid w:val="00F143F3"/>
    <w:rsid w:val="00F167D4"/>
    <w:rsid w:val="00F16A3D"/>
    <w:rsid w:val="00F17EF6"/>
    <w:rsid w:val="00F23A83"/>
    <w:rsid w:val="00F24677"/>
    <w:rsid w:val="00F267E0"/>
    <w:rsid w:val="00F27159"/>
    <w:rsid w:val="00F316A1"/>
    <w:rsid w:val="00F35870"/>
    <w:rsid w:val="00F36A74"/>
    <w:rsid w:val="00F36AA0"/>
    <w:rsid w:val="00F42649"/>
    <w:rsid w:val="00F42BBA"/>
    <w:rsid w:val="00F511F9"/>
    <w:rsid w:val="00F52177"/>
    <w:rsid w:val="00F521E8"/>
    <w:rsid w:val="00F548C2"/>
    <w:rsid w:val="00F553D4"/>
    <w:rsid w:val="00F562B9"/>
    <w:rsid w:val="00F61049"/>
    <w:rsid w:val="00F6144C"/>
    <w:rsid w:val="00F632D9"/>
    <w:rsid w:val="00F66487"/>
    <w:rsid w:val="00F66CBC"/>
    <w:rsid w:val="00F75983"/>
    <w:rsid w:val="00F76898"/>
    <w:rsid w:val="00F768CF"/>
    <w:rsid w:val="00F84421"/>
    <w:rsid w:val="00F96B1C"/>
    <w:rsid w:val="00FA22D3"/>
    <w:rsid w:val="00FA4280"/>
    <w:rsid w:val="00FA50B8"/>
    <w:rsid w:val="00FA7D6A"/>
    <w:rsid w:val="00FB284B"/>
    <w:rsid w:val="00FB4CED"/>
    <w:rsid w:val="00FB5894"/>
    <w:rsid w:val="00FC15C5"/>
    <w:rsid w:val="00FC54C7"/>
    <w:rsid w:val="00FC6E9D"/>
    <w:rsid w:val="00FC710E"/>
    <w:rsid w:val="00FD0F01"/>
    <w:rsid w:val="00FD1418"/>
    <w:rsid w:val="00FD2F7C"/>
    <w:rsid w:val="00FD731C"/>
    <w:rsid w:val="00FD757B"/>
    <w:rsid w:val="00FE0652"/>
    <w:rsid w:val="00FE310D"/>
    <w:rsid w:val="00FE39E2"/>
    <w:rsid w:val="00FE661B"/>
    <w:rsid w:val="00FE7A7D"/>
    <w:rsid w:val="00FF0667"/>
    <w:rsid w:val="00FF1CB4"/>
    <w:rsid w:val="00FF1E0E"/>
    <w:rsid w:val="00FF3AC8"/>
    <w:rsid w:val="00FF4FDD"/>
    <w:rsid w:val="00FF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ABD35"/>
  <w15:docId w15:val="{4A17BB47-FD78-40F4-9782-A0DEA139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2407"/>
    <w:pPr>
      <w:widowControl w:val="0"/>
      <w:spacing w:after="0" w:line="240" w:lineRule="auto"/>
      <w:jc w:val="both"/>
    </w:pPr>
    <w:rPr>
      <w:rFonts w:ascii="Arial" w:hAnsi="Arial"/>
    </w:rPr>
  </w:style>
  <w:style w:type="paragraph" w:styleId="Heading1">
    <w:name w:val="heading 1"/>
    <w:basedOn w:val="Normal"/>
    <w:link w:val="Heading1Char"/>
    <w:uiPriority w:val="1"/>
    <w:qFormat/>
    <w:rsid w:val="00952407"/>
    <w:pPr>
      <w:spacing w:before="240" w:after="120"/>
      <w:outlineLvl w:val="0"/>
    </w:pPr>
    <w:rPr>
      <w:rFonts w:ascii="Segoe UI Semibold" w:eastAsia="Arial" w:hAnsi="Segoe UI Semibold"/>
      <w:bCs/>
      <w:caps/>
      <w:sz w:val="28"/>
      <w:szCs w:val="28"/>
    </w:rPr>
  </w:style>
  <w:style w:type="paragraph" w:styleId="Heading2">
    <w:name w:val="heading 2"/>
    <w:basedOn w:val="Normal"/>
    <w:next w:val="Normal"/>
    <w:link w:val="Heading2Char"/>
    <w:uiPriority w:val="9"/>
    <w:unhideWhenUsed/>
    <w:qFormat/>
    <w:rsid w:val="002669B4"/>
    <w:pPr>
      <w:keepNext/>
      <w:keepLines/>
      <w:spacing w:before="40"/>
      <w:jc w:val="left"/>
      <w:outlineLvl w:val="1"/>
    </w:pPr>
    <w:rPr>
      <w:rFonts w:ascii="Segoe UI Semibold" w:eastAsiaTheme="majorEastAsia" w:hAnsi="Segoe UI Semibold" w:cstheme="majorBidi"/>
      <w:szCs w:val="26"/>
    </w:rPr>
  </w:style>
  <w:style w:type="paragraph" w:styleId="Heading3">
    <w:name w:val="heading 3"/>
    <w:basedOn w:val="Normal"/>
    <w:next w:val="Normal"/>
    <w:link w:val="Heading3Char"/>
    <w:uiPriority w:val="9"/>
    <w:unhideWhenUsed/>
    <w:qFormat/>
    <w:rsid w:val="00952407"/>
    <w:pPr>
      <w:keepNext/>
      <w:keepLines/>
      <w:spacing w:before="120"/>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2407"/>
    <w:rPr>
      <w:rFonts w:ascii="Segoe UI Semibold" w:eastAsia="Arial" w:hAnsi="Segoe UI Semibold"/>
      <w:bCs/>
      <w:caps/>
      <w:sz w:val="28"/>
      <w:szCs w:val="28"/>
    </w:rPr>
  </w:style>
  <w:style w:type="character" w:customStyle="1" w:styleId="Heading3Char">
    <w:name w:val="Heading 3 Char"/>
    <w:basedOn w:val="DefaultParagraphFont"/>
    <w:link w:val="Heading3"/>
    <w:uiPriority w:val="9"/>
    <w:rsid w:val="00952407"/>
    <w:rPr>
      <w:rFonts w:ascii="Segoe UI Semibold" w:eastAsiaTheme="majorEastAsia" w:hAnsi="Segoe UI Semibold" w:cstheme="majorBidi"/>
      <w:sz w:val="24"/>
      <w:szCs w:val="24"/>
    </w:rPr>
  </w:style>
  <w:style w:type="character" w:styleId="SubtleEmphasis">
    <w:name w:val="Subtle Emphasis"/>
    <w:basedOn w:val="DefaultParagraphFont"/>
    <w:uiPriority w:val="19"/>
    <w:qFormat/>
    <w:rsid w:val="00952407"/>
    <w:rPr>
      <w:i/>
      <w:iCs/>
      <w:color w:val="7F7F7F" w:themeColor="text1" w:themeTint="80"/>
      <w:spacing w:val="-4"/>
      <w:sz w:val="18"/>
    </w:rPr>
  </w:style>
  <w:style w:type="paragraph" w:customStyle="1" w:styleId="Tabela">
    <w:name w:val="Tabela"/>
    <w:basedOn w:val="Normal"/>
    <w:qFormat/>
    <w:rsid w:val="00952407"/>
    <w:pPr>
      <w:widowControl/>
      <w:jc w:val="left"/>
    </w:pPr>
    <w:rPr>
      <w:sz w:val="20"/>
      <w:lang w:val="en-GB"/>
    </w:rPr>
  </w:style>
  <w:style w:type="character" w:styleId="CommentReference">
    <w:name w:val="annotation reference"/>
    <w:basedOn w:val="DefaultParagraphFont"/>
    <w:uiPriority w:val="99"/>
    <w:semiHidden/>
    <w:unhideWhenUsed/>
    <w:rsid w:val="000963E9"/>
    <w:rPr>
      <w:sz w:val="18"/>
      <w:szCs w:val="18"/>
    </w:rPr>
  </w:style>
  <w:style w:type="paragraph" w:styleId="CommentText">
    <w:name w:val="annotation text"/>
    <w:basedOn w:val="Normal"/>
    <w:link w:val="CommentTextChar"/>
    <w:uiPriority w:val="99"/>
    <w:semiHidden/>
    <w:unhideWhenUsed/>
    <w:rsid w:val="000963E9"/>
    <w:rPr>
      <w:sz w:val="24"/>
      <w:szCs w:val="24"/>
    </w:rPr>
  </w:style>
  <w:style w:type="character" w:customStyle="1" w:styleId="CommentTextChar">
    <w:name w:val="Comment Text Char"/>
    <w:basedOn w:val="DefaultParagraphFont"/>
    <w:link w:val="CommentText"/>
    <w:uiPriority w:val="99"/>
    <w:semiHidden/>
    <w:rsid w:val="000963E9"/>
    <w:rPr>
      <w:rFonts w:ascii="Arial" w:hAnsi="Arial"/>
      <w:sz w:val="24"/>
      <w:szCs w:val="24"/>
    </w:rPr>
  </w:style>
  <w:style w:type="paragraph" w:styleId="BalloonText">
    <w:name w:val="Balloon Text"/>
    <w:basedOn w:val="Normal"/>
    <w:link w:val="BalloonTextChar"/>
    <w:uiPriority w:val="99"/>
    <w:semiHidden/>
    <w:unhideWhenUsed/>
    <w:rsid w:val="00096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3E9"/>
    <w:rPr>
      <w:rFonts w:ascii="Lucida Grande" w:hAnsi="Lucida Grande" w:cs="Lucida Grande"/>
      <w:sz w:val="18"/>
      <w:szCs w:val="18"/>
    </w:rPr>
  </w:style>
  <w:style w:type="character" w:customStyle="1" w:styleId="Heading2Char">
    <w:name w:val="Heading 2 Char"/>
    <w:basedOn w:val="DefaultParagraphFont"/>
    <w:link w:val="Heading2"/>
    <w:uiPriority w:val="9"/>
    <w:rsid w:val="002669B4"/>
    <w:rPr>
      <w:rFonts w:ascii="Segoe UI Semibold" w:eastAsiaTheme="majorEastAsia" w:hAnsi="Segoe UI Semibold"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Stojanova</dc:creator>
  <cp:keywords/>
  <dc:description/>
  <cp:lastModifiedBy>Daniela Stojanova</cp:lastModifiedBy>
  <cp:revision>6</cp:revision>
  <dcterms:created xsi:type="dcterms:W3CDTF">2015-09-16T09:47:00Z</dcterms:created>
  <dcterms:modified xsi:type="dcterms:W3CDTF">2016-02-12T21:06:00Z</dcterms:modified>
</cp:coreProperties>
</file>